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1593" w14:textId="77777777" w:rsidR="007A62EE" w:rsidRPr="007A62EE" w:rsidRDefault="007A62EE" w:rsidP="00397F43">
      <w:pPr>
        <w:spacing w:line="276" w:lineRule="auto"/>
        <w:jc w:val="both"/>
        <w:rPr>
          <w:rFonts w:ascii="Helvetica" w:hAnsi="Helvetica"/>
          <w:b/>
          <w:bCs/>
        </w:rPr>
      </w:pPr>
      <w:r w:rsidRPr="007A62EE">
        <w:rPr>
          <w:rFonts w:ascii="Helvetica" w:hAnsi="Helvetica"/>
          <w:b/>
          <w:bCs/>
        </w:rPr>
        <w:t>MARIA ANDRADE IN CERRADO</w:t>
      </w:r>
    </w:p>
    <w:p w14:paraId="707C567B" w14:textId="77777777" w:rsidR="007A62EE" w:rsidRPr="00951757" w:rsidRDefault="007A62EE" w:rsidP="00397F43">
      <w:pPr>
        <w:spacing w:line="276" w:lineRule="auto"/>
        <w:jc w:val="both"/>
        <w:rPr>
          <w:rFonts w:ascii="Helvetica" w:hAnsi="Helvetica"/>
          <w:b/>
          <w:bCs/>
          <w:i/>
          <w:iCs/>
          <w:sz w:val="20"/>
          <w:szCs w:val="20"/>
        </w:rPr>
      </w:pPr>
      <w:r w:rsidRPr="007A62EE">
        <w:rPr>
          <w:rFonts w:ascii="Helvetica" w:hAnsi="Helvetica"/>
          <w:b/>
          <w:bCs/>
          <w:i/>
          <w:iCs/>
        </w:rPr>
        <w:t>Tiago Mesquita</w:t>
      </w:r>
    </w:p>
    <w:p w14:paraId="6D0EA1B8" w14:textId="77777777" w:rsidR="007A62EE" w:rsidRPr="00951757" w:rsidRDefault="007A62EE" w:rsidP="00397F43">
      <w:pPr>
        <w:spacing w:line="276" w:lineRule="auto"/>
        <w:jc w:val="both"/>
        <w:rPr>
          <w:rFonts w:ascii="Helvetica" w:hAnsi="Helvetica"/>
          <w:sz w:val="20"/>
          <w:szCs w:val="20"/>
        </w:rPr>
      </w:pPr>
    </w:p>
    <w:p w14:paraId="655F058E" w14:textId="48E4243B" w:rsidR="00416401" w:rsidRPr="00D27404" w:rsidRDefault="00416401" w:rsidP="00397F43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val="en-US" w:eastAsia="pt-BR"/>
          <w14:ligatures w14:val="none"/>
        </w:rPr>
      </w:pPr>
      <w:r w:rsidRPr="00416401">
        <w:rPr>
          <w:rFonts w:ascii="Helvetica" w:hAnsi="Helvetica"/>
          <w:lang w:val="en-US"/>
        </w:rPr>
        <w:t xml:space="preserve">Maria Andrade’s landscapes are as dry as the boards she paints on. The artist creates horizontal, arid, wide views made </w:t>
      </w:r>
      <w:r>
        <w:rPr>
          <w:rFonts w:ascii="Helvetica" w:hAnsi="Helvetica"/>
          <w:lang w:val="en-US"/>
        </w:rPr>
        <w:t>of</w:t>
      </w:r>
      <w:r w:rsidRPr="00416401">
        <w:rPr>
          <w:rFonts w:ascii="Helvetica" w:hAnsi="Helvetica"/>
          <w:lang w:val="en-US"/>
        </w:rPr>
        <w:t xml:space="preserve"> twisted brushstrokes, strong </w:t>
      </w:r>
      <w:proofErr w:type="spellStart"/>
      <w:r w:rsidRPr="00416401">
        <w:rPr>
          <w:rFonts w:ascii="Helvetica" w:hAnsi="Helvetica"/>
          <w:lang w:val="en-US"/>
        </w:rPr>
        <w:t>colo</w:t>
      </w:r>
      <w:r>
        <w:rPr>
          <w:rFonts w:ascii="Helvetica" w:hAnsi="Helvetica"/>
          <w:lang w:val="en-US"/>
        </w:rPr>
        <w:t>u</w:t>
      </w:r>
      <w:r w:rsidRPr="00416401">
        <w:rPr>
          <w:rFonts w:ascii="Helvetica" w:hAnsi="Helvetica"/>
          <w:lang w:val="en-US"/>
        </w:rPr>
        <w:t>r</w:t>
      </w:r>
      <w:proofErr w:type="spellEnd"/>
      <w:r w:rsidRPr="00416401">
        <w:rPr>
          <w:rFonts w:ascii="Helvetica" w:hAnsi="Helvetica"/>
          <w:lang w:val="en-US"/>
        </w:rPr>
        <w:t xml:space="preserve"> contrasts</w:t>
      </w:r>
      <w:r w:rsidR="00951757">
        <w:rPr>
          <w:rFonts w:ascii="Helvetica" w:hAnsi="Helvetica"/>
          <w:lang w:val="en-US"/>
        </w:rPr>
        <w:t>,</w:t>
      </w:r>
      <w:r w:rsidRPr="00416401">
        <w:rPr>
          <w:rFonts w:ascii="Helvetica" w:hAnsi="Helvetica"/>
          <w:lang w:val="en-US"/>
        </w:rPr>
        <w:t xml:space="preserve"> and blinding light</w:t>
      </w:r>
      <w:r>
        <w:rPr>
          <w:rFonts w:ascii="Helvetica" w:hAnsi="Helvetica"/>
          <w:lang w:val="en-US"/>
        </w:rPr>
        <w:t>s</w:t>
      </w:r>
      <w:r w:rsidRPr="00416401">
        <w:rPr>
          <w:rFonts w:ascii="Helvetica" w:hAnsi="Helvetica"/>
          <w:lang w:val="en-US"/>
        </w:rPr>
        <w:t xml:space="preserve">. The sun is sometimes so intense that no shadow or wind can be </w:t>
      </w:r>
      <w:r w:rsidRPr="00D27404">
        <w:rPr>
          <w:rFonts w:ascii="Helvetica" w:hAnsi="Helvetica"/>
          <w:lang w:val="en-US"/>
        </w:rPr>
        <w:t>seen</w:t>
      </w:r>
      <w:r w:rsidR="00D27404" w:rsidRPr="00D27404">
        <w:rPr>
          <w:rFonts w:ascii="Helvetica" w:eastAsia="Times New Roman" w:hAnsi="Helvetica" w:cs="Times New Roman"/>
          <w:kern w:val="0"/>
          <w:lang w:val="en-US" w:eastAsia="pt-BR"/>
          <w14:ligatures w14:val="none"/>
        </w:rPr>
        <w:t>—</w:t>
      </w:r>
      <w:r w:rsidRPr="00D27404">
        <w:rPr>
          <w:rFonts w:ascii="Helvetica" w:hAnsi="Helvetica"/>
          <w:lang w:val="en-US"/>
        </w:rPr>
        <w:t>only</w:t>
      </w:r>
      <w:r w:rsidRPr="00416401">
        <w:rPr>
          <w:rFonts w:ascii="Helvetica" w:hAnsi="Helvetica"/>
          <w:lang w:val="en-US"/>
        </w:rPr>
        <w:t xml:space="preserve"> the still air, shimmering with heat. </w:t>
      </w:r>
    </w:p>
    <w:p w14:paraId="09650037" w14:textId="77777777" w:rsidR="00416401" w:rsidRPr="00951757" w:rsidRDefault="00416401" w:rsidP="00397F43">
      <w:pPr>
        <w:spacing w:line="276" w:lineRule="auto"/>
        <w:jc w:val="both"/>
        <w:rPr>
          <w:rFonts w:ascii="Helvetica" w:hAnsi="Helvetica"/>
          <w:sz w:val="12"/>
          <w:szCs w:val="12"/>
          <w:lang w:val="en-US"/>
        </w:rPr>
      </w:pPr>
    </w:p>
    <w:p w14:paraId="02C5F97A" w14:textId="734ED382" w:rsidR="00416401" w:rsidRPr="00951757" w:rsidRDefault="00416401" w:rsidP="00397F43">
      <w:pPr>
        <w:spacing w:line="276" w:lineRule="auto"/>
        <w:jc w:val="both"/>
        <w:rPr>
          <w:rFonts w:ascii="Helvetica" w:hAnsi="Helvetica"/>
          <w:sz w:val="12"/>
          <w:szCs w:val="12"/>
          <w:lang w:val="en-US"/>
        </w:rPr>
      </w:pPr>
      <w:r w:rsidRPr="00416401">
        <w:rPr>
          <w:rFonts w:ascii="Helvetica" w:hAnsi="Helvetica"/>
          <w:lang w:val="en-US"/>
        </w:rPr>
        <w:t xml:space="preserve">Since the first layer of paint is smooth, it exposes the wood’s veins, </w:t>
      </w:r>
      <w:r w:rsidR="007A62EE">
        <w:rPr>
          <w:rFonts w:ascii="Helvetica" w:hAnsi="Helvetica"/>
          <w:lang w:val="en-US"/>
        </w:rPr>
        <w:t xml:space="preserve">much </w:t>
      </w:r>
      <w:r w:rsidRPr="00416401">
        <w:rPr>
          <w:rFonts w:ascii="Helvetica" w:hAnsi="Helvetica"/>
          <w:lang w:val="en-US"/>
        </w:rPr>
        <w:t xml:space="preserve">like the </w:t>
      </w:r>
      <w:r>
        <w:rPr>
          <w:rFonts w:ascii="Helvetica" w:hAnsi="Helvetica"/>
          <w:lang w:val="en-US"/>
        </w:rPr>
        <w:t>rays of light</w:t>
      </w:r>
      <w:r w:rsidRPr="00416401">
        <w:rPr>
          <w:rFonts w:ascii="Helvetica" w:hAnsi="Helvetica"/>
          <w:lang w:val="en-US"/>
        </w:rPr>
        <w:t xml:space="preserve"> that tint the atmosphere </w:t>
      </w:r>
      <w:r>
        <w:rPr>
          <w:rFonts w:ascii="Helvetica" w:hAnsi="Helvetica"/>
          <w:lang w:val="en-US"/>
        </w:rPr>
        <w:t>as</w:t>
      </w:r>
      <w:r w:rsidRPr="00416401">
        <w:rPr>
          <w:rFonts w:ascii="Helvetica" w:hAnsi="Helvetica"/>
          <w:lang w:val="en-US"/>
        </w:rPr>
        <w:t xml:space="preserve"> they hit the dehydrated </w:t>
      </w:r>
      <w:r>
        <w:rPr>
          <w:rFonts w:ascii="Helvetica" w:hAnsi="Helvetica"/>
          <w:lang w:val="en-US"/>
        </w:rPr>
        <w:t>soil</w:t>
      </w:r>
      <w:r w:rsidRPr="00416401">
        <w:rPr>
          <w:rFonts w:ascii="Helvetica" w:hAnsi="Helvetica"/>
          <w:lang w:val="en-US"/>
        </w:rPr>
        <w:t xml:space="preserve">. The appearance is </w:t>
      </w:r>
      <w:r w:rsidR="007A62EE">
        <w:rPr>
          <w:rFonts w:ascii="Helvetica" w:hAnsi="Helvetica"/>
          <w:lang w:val="en-US"/>
        </w:rPr>
        <w:t xml:space="preserve">that </w:t>
      </w:r>
      <w:r w:rsidRPr="00416401">
        <w:rPr>
          <w:rFonts w:ascii="Helvetica" w:hAnsi="Helvetica"/>
          <w:lang w:val="en-US"/>
        </w:rPr>
        <w:t>of an empty place, where no one passes</w:t>
      </w:r>
      <w:r>
        <w:rPr>
          <w:rFonts w:ascii="Helvetica" w:hAnsi="Helvetica"/>
          <w:lang w:val="en-US"/>
        </w:rPr>
        <w:t xml:space="preserve"> by</w:t>
      </w:r>
      <w:r w:rsidRPr="00416401">
        <w:rPr>
          <w:rFonts w:ascii="Helvetica" w:hAnsi="Helvetica"/>
          <w:lang w:val="en-US"/>
        </w:rPr>
        <w:t>, sparsely occupied by</w:t>
      </w:r>
      <w:r>
        <w:rPr>
          <w:rFonts w:ascii="Helvetica" w:hAnsi="Helvetica"/>
          <w:lang w:val="en-US"/>
        </w:rPr>
        <w:t xml:space="preserve"> scant</w:t>
      </w:r>
      <w:r w:rsidRPr="00416401">
        <w:rPr>
          <w:rFonts w:ascii="Helvetica" w:hAnsi="Helvetica"/>
          <w:lang w:val="en-US"/>
        </w:rPr>
        <w:t xml:space="preserve"> vegetation, which was once part of an environment and now </w:t>
      </w:r>
      <w:r>
        <w:rPr>
          <w:rFonts w:ascii="Helvetica" w:hAnsi="Helvetica"/>
          <w:lang w:val="en-US"/>
        </w:rPr>
        <w:t xml:space="preserve">residually </w:t>
      </w:r>
      <w:r w:rsidRPr="00416401">
        <w:rPr>
          <w:rFonts w:ascii="Helvetica" w:hAnsi="Helvetica"/>
          <w:lang w:val="en-US"/>
        </w:rPr>
        <w:t xml:space="preserve">survives. </w:t>
      </w:r>
    </w:p>
    <w:p w14:paraId="00007958" w14:textId="77777777" w:rsidR="00416401" w:rsidRPr="00951757" w:rsidRDefault="00416401" w:rsidP="00397F43">
      <w:pPr>
        <w:spacing w:line="276" w:lineRule="auto"/>
        <w:jc w:val="both"/>
        <w:rPr>
          <w:rFonts w:ascii="Helvetica" w:hAnsi="Helvetica"/>
          <w:sz w:val="12"/>
          <w:szCs w:val="12"/>
          <w:lang w:val="en-US"/>
        </w:rPr>
      </w:pPr>
    </w:p>
    <w:p w14:paraId="2D3BC50B" w14:textId="35B9227C" w:rsidR="00416401" w:rsidRPr="00951757" w:rsidRDefault="00416401" w:rsidP="00397F43">
      <w:pPr>
        <w:spacing w:line="276" w:lineRule="auto"/>
        <w:jc w:val="both"/>
        <w:rPr>
          <w:rFonts w:ascii="Helvetica" w:hAnsi="Helvetica"/>
          <w:sz w:val="12"/>
          <w:szCs w:val="12"/>
          <w:lang w:val="en-US"/>
        </w:rPr>
      </w:pPr>
      <w:r w:rsidRPr="00416401">
        <w:rPr>
          <w:rFonts w:ascii="Helvetica" w:hAnsi="Helvetica"/>
          <w:lang w:val="en-US"/>
        </w:rPr>
        <w:t xml:space="preserve">These landscapes are imaginary. The open spaces invented by Maria Andrade vaguely resemble the low vegetation found in the fields of the municipality of Morro da </w:t>
      </w:r>
      <w:proofErr w:type="spellStart"/>
      <w:r w:rsidRPr="00416401">
        <w:rPr>
          <w:rFonts w:ascii="Helvetica" w:hAnsi="Helvetica"/>
          <w:lang w:val="en-US"/>
        </w:rPr>
        <w:t>Garça</w:t>
      </w:r>
      <w:proofErr w:type="spellEnd"/>
      <w:r w:rsidRPr="00416401">
        <w:rPr>
          <w:rFonts w:ascii="Helvetica" w:hAnsi="Helvetica"/>
          <w:lang w:val="en-US"/>
        </w:rPr>
        <w:t xml:space="preserve"> in Minas Gerais. However, they do not aim to resemble the real world</w:t>
      </w:r>
      <w:r w:rsidR="007A62EE">
        <w:rPr>
          <w:rFonts w:ascii="Helvetica" w:hAnsi="Helvetica"/>
          <w:lang w:val="en-US"/>
        </w:rPr>
        <w:t xml:space="preserve"> </w:t>
      </w:r>
      <w:r w:rsidRPr="00416401">
        <w:rPr>
          <w:rFonts w:ascii="Helvetica" w:hAnsi="Helvetica"/>
          <w:lang w:val="en-US"/>
        </w:rPr>
        <w:t xml:space="preserve">or to be naturalistic in style. Perhaps that is why they work so well as </w:t>
      </w:r>
      <w:r>
        <w:rPr>
          <w:rFonts w:ascii="Helvetica" w:hAnsi="Helvetica"/>
          <w:lang w:val="en-US"/>
        </w:rPr>
        <w:t xml:space="preserve">an </w:t>
      </w:r>
      <w:r w:rsidRPr="00416401">
        <w:rPr>
          <w:rFonts w:ascii="Helvetica" w:hAnsi="Helvetica"/>
          <w:lang w:val="en-US"/>
        </w:rPr>
        <w:t xml:space="preserve">allegory </w:t>
      </w:r>
      <w:r w:rsidR="007A62EE">
        <w:rPr>
          <w:rFonts w:ascii="Helvetica" w:hAnsi="Helvetica"/>
          <w:lang w:val="en-US"/>
        </w:rPr>
        <w:t>for</w:t>
      </w:r>
      <w:r w:rsidRPr="00416401">
        <w:rPr>
          <w:rFonts w:ascii="Helvetica" w:hAnsi="Helvetica"/>
          <w:lang w:val="en-US"/>
        </w:rPr>
        <w:t xml:space="preserve"> forgotten piece</w:t>
      </w:r>
      <w:r>
        <w:rPr>
          <w:rFonts w:ascii="Helvetica" w:hAnsi="Helvetica"/>
          <w:lang w:val="en-US"/>
        </w:rPr>
        <w:t>s</w:t>
      </w:r>
      <w:r w:rsidRPr="00416401">
        <w:rPr>
          <w:rFonts w:ascii="Helvetica" w:hAnsi="Helvetica"/>
          <w:lang w:val="en-US"/>
        </w:rPr>
        <w:t xml:space="preserve"> of land. This appearance is evident in the brightly </w:t>
      </w:r>
      <w:proofErr w:type="spellStart"/>
      <w:r w:rsidRPr="00416401">
        <w:rPr>
          <w:rFonts w:ascii="Helvetica" w:hAnsi="Helvetica"/>
          <w:lang w:val="en-US"/>
        </w:rPr>
        <w:t>colo</w:t>
      </w:r>
      <w:r>
        <w:rPr>
          <w:rFonts w:ascii="Helvetica" w:hAnsi="Helvetica"/>
          <w:lang w:val="en-US"/>
        </w:rPr>
        <w:t>u</w:t>
      </w:r>
      <w:r w:rsidRPr="00416401">
        <w:rPr>
          <w:rFonts w:ascii="Helvetica" w:hAnsi="Helvetica"/>
          <w:lang w:val="en-US"/>
        </w:rPr>
        <w:t>red</w:t>
      </w:r>
      <w:proofErr w:type="spellEnd"/>
      <w:r w:rsidRPr="00416401">
        <w:rPr>
          <w:rFonts w:ascii="Helvetica" w:hAnsi="Helvetica"/>
          <w:lang w:val="en-US"/>
        </w:rPr>
        <w:t xml:space="preserve"> dry branches that sprout in the paintings on an asymmetrical lawn</w:t>
      </w:r>
      <w:r w:rsidR="007A62EE">
        <w:rPr>
          <w:rFonts w:ascii="Helvetica" w:hAnsi="Helvetica"/>
          <w:lang w:val="en-US"/>
        </w:rPr>
        <w:t xml:space="preserve">, </w:t>
      </w:r>
      <w:r w:rsidR="00C22C8E">
        <w:rPr>
          <w:rFonts w:ascii="Helvetica" w:hAnsi="Helvetica"/>
          <w:lang w:val="en-US"/>
        </w:rPr>
        <w:t>made</w:t>
      </w:r>
      <w:r w:rsidRPr="00416401">
        <w:rPr>
          <w:rFonts w:ascii="Helvetica" w:hAnsi="Helvetica"/>
          <w:lang w:val="en-US"/>
        </w:rPr>
        <w:t xml:space="preserve"> </w:t>
      </w:r>
      <w:r w:rsidR="007A62EE">
        <w:rPr>
          <w:rFonts w:ascii="Helvetica" w:hAnsi="Helvetica"/>
          <w:lang w:val="en-US"/>
        </w:rPr>
        <w:t>with</w:t>
      </w:r>
      <w:r w:rsidRPr="00416401">
        <w:rPr>
          <w:rFonts w:ascii="Helvetica" w:hAnsi="Helvetica"/>
          <w:lang w:val="en-US"/>
        </w:rPr>
        <w:t xml:space="preserve"> quick, irregular strokes. The </w:t>
      </w:r>
      <w:proofErr w:type="spellStart"/>
      <w:r w:rsidRPr="00416401">
        <w:rPr>
          <w:rFonts w:ascii="Helvetica" w:hAnsi="Helvetica"/>
          <w:lang w:val="en-US"/>
        </w:rPr>
        <w:t>colo</w:t>
      </w:r>
      <w:r w:rsidR="007A62EE">
        <w:rPr>
          <w:rFonts w:ascii="Helvetica" w:hAnsi="Helvetica"/>
          <w:lang w:val="en-US"/>
        </w:rPr>
        <w:t>u</w:t>
      </w:r>
      <w:r w:rsidRPr="00416401">
        <w:rPr>
          <w:rFonts w:ascii="Helvetica" w:hAnsi="Helvetica"/>
          <w:lang w:val="en-US"/>
        </w:rPr>
        <w:t>rs</w:t>
      </w:r>
      <w:proofErr w:type="spellEnd"/>
      <w:r w:rsidRPr="00416401">
        <w:rPr>
          <w:rFonts w:ascii="Helvetica" w:hAnsi="Helvetica"/>
          <w:lang w:val="en-US"/>
        </w:rPr>
        <w:t xml:space="preserve"> of the figures contrast greatly with the background. The transition from space to figure is not uniform. Thus</w:t>
      </w:r>
      <w:r w:rsidR="00C22C8E">
        <w:rPr>
          <w:rFonts w:ascii="Helvetica" w:hAnsi="Helvetica"/>
          <w:lang w:val="en-US"/>
        </w:rPr>
        <w:t>,</w:t>
      </w:r>
      <w:r w:rsidRPr="00416401">
        <w:rPr>
          <w:rFonts w:ascii="Helvetica" w:hAnsi="Helvetica"/>
          <w:lang w:val="en-US"/>
        </w:rPr>
        <w:t xml:space="preserve"> the plants seem isolated, as if they were not part of that land. They are what remains in the middle of that nowhere. </w:t>
      </w:r>
    </w:p>
    <w:p w14:paraId="6902F794" w14:textId="77777777" w:rsidR="00416401" w:rsidRPr="00951757" w:rsidRDefault="00416401" w:rsidP="00397F43">
      <w:pPr>
        <w:spacing w:line="276" w:lineRule="auto"/>
        <w:jc w:val="both"/>
        <w:rPr>
          <w:rFonts w:ascii="Helvetica" w:hAnsi="Helvetica"/>
          <w:sz w:val="12"/>
          <w:szCs w:val="12"/>
          <w:lang w:val="en-US"/>
        </w:rPr>
      </w:pPr>
    </w:p>
    <w:p w14:paraId="31E0C7D0" w14:textId="742B4C7D" w:rsidR="00BA4F95" w:rsidRPr="00416401" w:rsidRDefault="00416401" w:rsidP="00397F43">
      <w:pPr>
        <w:spacing w:line="276" w:lineRule="auto"/>
        <w:jc w:val="both"/>
        <w:rPr>
          <w:rFonts w:ascii="Helvetica" w:hAnsi="Helvetica"/>
          <w:lang w:val="en-US"/>
        </w:rPr>
      </w:pPr>
      <w:r w:rsidRPr="00416401">
        <w:rPr>
          <w:rFonts w:ascii="Helvetica" w:hAnsi="Helvetica"/>
          <w:lang w:val="en-US"/>
        </w:rPr>
        <w:t>For Maria Andrade, painting is made of these flashes</w:t>
      </w:r>
      <w:r w:rsidR="00D27404" w:rsidRPr="00D27404">
        <w:rPr>
          <w:rFonts w:ascii="Helvetica" w:eastAsia="Times New Roman" w:hAnsi="Helvetica" w:cs="Times New Roman"/>
          <w:kern w:val="0"/>
          <w:lang w:val="en-US" w:eastAsia="pt-BR"/>
          <w14:ligatures w14:val="none"/>
        </w:rPr>
        <w:t>—</w:t>
      </w:r>
      <w:r w:rsidRPr="00416401">
        <w:rPr>
          <w:rFonts w:ascii="Helvetica" w:hAnsi="Helvetica"/>
          <w:lang w:val="en-US"/>
        </w:rPr>
        <w:t>perhaps a faint promise, amid the strong sun of the backlands, that rain will soon come.</w:t>
      </w:r>
    </w:p>
    <w:sectPr w:rsidR="00BA4F95" w:rsidRPr="00416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F309" w14:textId="77777777" w:rsidR="00EA731B" w:rsidRDefault="00EA731B" w:rsidP="007A62EE">
      <w:r>
        <w:separator/>
      </w:r>
    </w:p>
  </w:endnote>
  <w:endnote w:type="continuationSeparator" w:id="0">
    <w:p w14:paraId="133139DB" w14:textId="77777777" w:rsidR="00EA731B" w:rsidRDefault="00EA731B" w:rsidP="007A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0293" w14:textId="77777777" w:rsidR="00EA731B" w:rsidRDefault="00EA731B" w:rsidP="007A62EE">
      <w:r>
        <w:separator/>
      </w:r>
    </w:p>
  </w:footnote>
  <w:footnote w:type="continuationSeparator" w:id="0">
    <w:p w14:paraId="45C49BD2" w14:textId="77777777" w:rsidR="00EA731B" w:rsidRDefault="00EA731B" w:rsidP="007A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01"/>
    <w:rsid w:val="000C1750"/>
    <w:rsid w:val="00344238"/>
    <w:rsid w:val="00397F43"/>
    <w:rsid w:val="00416401"/>
    <w:rsid w:val="007A62EE"/>
    <w:rsid w:val="007C7259"/>
    <w:rsid w:val="00951757"/>
    <w:rsid w:val="00BA4F95"/>
    <w:rsid w:val="00C22C8E"/>
    <w:rsid w:val="00D27404"/>
    <w:rsid w:val="00DE79C6"/>
    <w:rsid w:val="00E9029F"/>
    <w:rsid w:val="00E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4067DE"/>
  <w15:chartTrackingRefBased/>
  <w15:docId w15:val="{78604087-22C4-3144-9201-DF8A5D70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2EE"/>
  </w:style>
  <w:style w:type="paragraph" w:styleId="Rodap">
    <w:name w:val="footer"/>
    <w:basedOn w:val="Normal"/>
    <w:link w:val="RodapChar"/>
    <w:uiPriority w:val="99"/>
    <w:unhideWhenUsed/>
    <w:rsid w:val="007A62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Galeria Marilia Razuk</dc:creator>
  <cp:keywords/>
  <dc:description/>
  <cp:lastModifiedBy>producao@galeriamariliarazuk.com.br</cp:lastModifiedBy>
  <cp:revision>5</cp:revision>
  <cp:lastPrinted>2025-03-26T20:07:00Z</cp:lastPrinted>
  <dcterms:created xsi:type="dcterms:W3CDTF">2025-03-26T19:46:00Z</dcterms:created>
  <dcterms:modified xsi:type="dcterms:W3CDTF">2025-03-28T20:07:00Z</dcterms:modified>
</cp:coreProperties>
</file>